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6DF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友好林业局公司市场合作营销部</w:t>
      </w:r>
    </w:p>
    <w:p w14:paraId="7E7736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关于区政协二届五次会议委员提案答复的函</w:t>
      </w:r>
    </w:p>
    <w:p w14:paraId="03A16F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6DCC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江萍委员：</w:t>
      </w:r>
    </w:p>
    <w:p w14:paraId="704555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您好，您提出的B类18号《关于加强旅游景区规范化建设树立品牌形象的建议》已收悉，现答复如下。</w:t>
      </w:r>
    </w:p>
    <w:p w14:paraId="283541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经认真研究，我施业区内景区—鄂伦春风情度假村为自主经营，我局公司将协助规范化建设品牌形象，提高服务质量，做到风险防控，加大宣传推广，打造旅游品牌。</w:t>
      </w:r>
    </w:p>
    <w:p w14:paraId="438224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C9AB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A37F6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641F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友好林业局公司市场合作营销部</w:t>
      </w:r>
    </w:p>
    <w:p w14:paraId="36DCC0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baseline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2025年9月3日</w:t>
      </w:r>
    </w:p>
    <w:sectPr>
      <w:footerReference r:id="rId5" w:type="default"/>
      <w:pgSz w:w="11920" w:h="16580"/>
      <w:pgMar w:top="2098" w:right="1474" w:bottom="1984" w:left="1587" w:header="0" w:footer="6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F8145">
    <w:pPr>
      <w:spacing w:line="235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0"/>
        <w:sz w:val="31"/>
        <w:szCs w:val="31"/>
      </w:rPr>
      <w:t>—</w:t>
    </w:r>
    <w:r>
      <w:rPr>
        <w:rFonts w:ascii="宋体" w:hAnsi="宋体" w:eastAsia="宋体" w:cs="宋体"/>
        <w:spacing w:val="-19"/>
        <w:sz w:val="31"/>
        <w:szCs w:val="31"/>
      </w:rPr>
      <w:t>1</w:t>
    </w:r>
    <w:r>
      <w:rPr>
        <w:rFonts w:ascii="宋体" w:hAnsi="宋体" w:eastAsia="宋体" w:cs="宋体"/>
        <w:spacing w:val="-9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6863B4"/>
    <w:rsid w:val="406C197F"/>
    <w:rsid w:val="6B0336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212</Words>
  <Characters>239</Characters>
  <TotalTime>8</TotalTime>
  <ScaleCrop>false</ScaleCrop>
  <LinksUpToDate>false</LinksUpToDate>
  <CharactersWithSpaces>287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2025-09-04T16:21:00Z</dcterms:created>
  <dc:creator>58947</dc:creator>
  <cp:lastModifiedBy>༺葁彡湧吥蜕銫༻</cp:lastModifiedBy>
  <dcterms:modified xsi:type="dcterms:W3CDTF">2025-12-30T02:36:53Z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2025-09-04T16:21:20Z</vt:filetime>
  </property>
  <property fmtid="{D5CDD505-2E9C-101B-9397-08002B2CF9AE}" pid="4" name="UsrData">
    <vt:lpwstr>68b94bfc5d57c9001f68f2a3wl</vt:lpwstr>
  </property>
  <property fmtid="{D5CDD505-2E9C-101B-9397-08002B2CF9AE}" pid="5" name="KSOTemplateDocerSaveRecord">
    <vt:lpwstr>eyJoZGlkIjoiYTNkMzcxM2Q2MTNhYjFlYjZlZDgxY2Y5OWFmYzIxOGUiLCJ1c2VySWQiOiI3MDUwMDM1ODEifQ==</vt:lpwstr>
  </property>
  <property fmtid="{D5CDD505-2E9C-101B-9397-08002B2CF9AE}" pid="6" name="KSOProductBuildVer">
    <vt:lpwstr>2052-12.1.0.24034</vt:lpwstr>
  </property>
  <property fmtid="{D5CDD505-2E9C-101B-9397-08002B2CF9AE}" pid="7" name="ICV">
    <vt:lpwstr>DE51A7A084AE41B2BE528AB53BFE3253_12</vt:lpwstr>
  </property>
</Properties>
</file>